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91" w:rsidRDefault="00B64272">
      <w:pPr>
        <w:pStyle w:val="Body"/>
        <w:spacing w:after="0"/>
        <w:jc w:val="center"/>
        <w:rPr>
          <w:rFonts w:ascii="Palatino Linotype" w:hAnsi="Palatino Linotype"/>
          <w:b/>
          <w:bCs/>
          <w:sz w:val="28"/>
          <w:szCs w:val="28"/>
          <w:u w:val="single"/>
        </w:rPr>
      </w:pPr>
      <w:r>
        <w:rPr>
          <w:rFonts w:ascii="Palatino Linotype" w:hAnsi="Palatino Linotype"/>
          <w:b/>
          <w:bCs/>
          <w:sz w:val="28"/>
          <w:szCs w:val="28"/>
          <w:u w:val="single"/>
        </w:rPr>
        <w:t xml:space="preserve">December Menu </w:t>
      </w:r>
    </w:p>
    <w:p w:rsidR="005C0C79" w:rsidRPr="005C0C79" w:rsidRDefault="005C0C79">
      <w:pPr>
        <w:pStyle w:val="Body"/>
        <w:spacing w:after="0"/>
        <w:jc w:val="center"/>
        <w:rPr>
          <w:rFonts w:ascii="Palatino Linotype" w:eastAsia="Palatino Linotype" w:hAnsi="Palatino Linotype" w:cs="Palatino Linotype"/>
          <w:bCs/>
          <w:i/>
          <w:sz w:val="21"/>
          <w:szCs w:val="21"/>
        </w:rPr>
      </w:pPr>
      <w:r w:rsidRPr="005C0C79">
        <w:rPr>
          <w:rFonts w:ascii="Palatino Linotype" w:eastAsia="Palatino Linotype" w:hAnsi="Palatino Linotype" w:cs="Palatino Linotype"/>
          <w:bCs/>
          <w:i/>
          <w:sz w:val="21"/>
          <w:szCs w:val="21"/>
        </w:rPr>
        <w:t>Available Monday-Saturday</w:t>
      </w:r>
      <w:r>
        <w:rPr>
          <w:rFonts w:ascii="Palatino Linotype" w:eastAsia="Palatino Linotype" w:hAnsi="Palatino Linotype" w:cs="Palatino Linotype"/>
          <w:bCs/>
          <w:i/>
          <w:sz w:val="21"/>
          <w:szCs w:val="21"/>
        </w:rPr>
        <w:t>,</w:t>
      </w:r>
      <w:r w:rsidRPr="005C0C79">
        <w:rPr>
          <w:rFonts w:ascii="Palatino Linotype" w:eastAsia="Palatino Linotype" w:hAnsi="Palatino Linotype" w:cs="Palatino Linotype"/>
          <w:bCs/>
          <w:i/>
          <w:sz w:val="21"/>
          <w:szCs w:val="21"/>
        </w:rPr>
        <w:t xml:space="preserve"> </w:t>
      </w:r>
      <w:proofErr w:type="gramStart"/>
      <w:r w:rsidRPr="005C0C79">
        <w:rPr>
          <w:rFonts w:ascii="Palatino Linotype" w:eastAsia="Palatino Linotype" w:hAnsi="Palatino Linotype" w:cs="Palatino Linotype"/>
          <w:bCs/>
          <w:i/>
          <w:sz w:val="21"/>
          <w:szCs w:val="21"/>
        </w:rPr>
        <w:t>lunch</w:t>
      </w:r>
      <w:r>
        <w:rPr>
          <w:rFonts w:ascii="Palatino Linotype" w:eastAsia="Palatino Linotype" w:hAnsi="Palatino Linotype" w:cs="Palatino Linotype"/>
          <w:bCs/>
          <w:i/>
          <w:sz w:val="21"/>
          <w:szCs w:val="21"/>
        </w:rPr>
        <w:t>(</w:t>
      </w:r>
      <w:proofErr w:type="gramEnd"/>
      <w:r>
        <w:rPr>
          <w:rFonts w:ascii="Palatino Linotype" w:eastAsia="Palatino Linotype" w:hAnsi="Palatino Linotype" w:cs="Palatino Linotype"/>
          <w:bCs/>
          <w:i/>
          <w:sz w:val="21"/>
          <w:szCs w:val="21"/>
        </w:rPr>
        <w:t>12-2.30)</w:t>
      </w:r>
      <w:r w:rsidRPr="005C0C79">
        <w:rPr>
          <w:rFonts w:ascii="Palatino Linotype" w:eastAsia="Palatino Linotype" w:hAnsi="Palatino Linotype" w:cs="Palatino Linotype"/>
          <w:bCs/>
          <w:i/>
          <w:sz w:val="21"/>
          <w:szCs w:val="21"/>
        </w:rPr>
        <w:t xml:space="preserve"> and evening</w:t>
      </w:r>
      <w:r>
        <w:rPr>
          <w:rFonts w:ascii="Palatino Linotype" w:eastAsia="Palatino Linotype" w:hAnsi="Palatino Linotype" w:cs="Palatino Linotype"/>
          <w:bCs/>
          <w:i/>
          <w:sz w:val="21"/>
          <w:szCs w:val="21"/>
        </w:rPr>
        <w:t>(6-9)</w:t>
      </w:r>
    </w:p>
    <w:p w:rsidR="00771291" w:rsidRDefault="00771291">
      <w:pPr>
        <w:pStyle w:val="Body"/>
        <w:tabs>
          <w:tab w:val="left" w:pos="270"/>
        </w:tabs>
        <w:spacing w:after="0"/>
        <w:rPr>
          <w:rFonts w:ascii="Palatino Linotype" w:eastAsia="Palatino Linotype" w:hAnsi="Palatino Linotype" w:cs="Palatino Linotype"/>
          <w:b/>
          <w:bCs/>
          <w:sz w:val="22"/>
          <w:szCs w:val="22"/>
        </w:rPr>
      </w:pPr>
    </w:p>
    <w:p w:rsidR="00771291" w:rsidRDefault="00B64272">
      <w:pPr>
        <w:pStyle w:val="Body"/>
        <w:spacing w:after="0"/>
        <w:jc w:val="center"/>
        <w:rPr>
          <w:rFonts w:ascii="Palatino Linotype" w:eastAsia="Palatino Linotype" w:hAnsi="Palatino Linotype" w:cs="Palatino Linotype"/>
          <w:b/>
          <w:bCs/>
          <w:u w:val="single"/>
        </w:rPr>
      </w:pPr>
      <w:r>
        <w:rPr>
          <w:rFonts w:ascii="Palatino Linotype" w:hAnsi="Palatino Linotype"/>
          <w:b/>
          <w:bCs/>
          <w:u w:val="single"/>
        </w:rPr>
        <w:t>Starters</w:t>
      </w:r>
    </w:p>
    <w:p w:rsidR="00771291" w:rsidRDefault="00771291">
      <w:pPr>
        <w:pStyle w:val="Body"/>
        <w:spacing w:after="0"/>
        <w:jc w:val="center"/>
        <w:rPr>
          <w:rFonts w:ascii="Palatino Linotype" w:eastAsia="Palatino Linotype" w:hAnsi="Palatino Linotype" w:cs="Palatino Linotype"/>
          <w:b/>
          <w:bCs/>
          <w:u w:val="single"/>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sz w:val="21"/>
          <w:szCs w:val="21"/>
        </w:rPr>
        <w:t>Soup of the day, fresh bread £6.95</w:t>
      </w:r>
    </w:p>
    <w:p w:rsidR="00771291" w:rsidRDefault="00771291">
      <w:pPr>
        <w:pStyle w:val="Body"/>
        <w:spacing w:after="0"/>
        <w:jc w:val="center"/>
        <w:rPr>
          <w:rFonts w:ascii="Palatino Linotype" w:eastAsia="Palatino Linotype" w:hAnsi="Palatino Linotype" w:cs="Palatino Linotype"/>
          <w:sz w:val="21"/>
          <w:szCs w:val="21"/>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sz w:val="21"/>
          <w:szCs w:val="21"/>
        </w:rPr>
        <w:t>Baked Camembert, cranberry and crispy onions, red onion marmalade, fresh bread £9.95</w:t>
      </w:r>
    </w:p>
    <w:p w:rsidR="00771291" w:rsidRDefault="00771291">
      <w:pPr>
        <w:pStyle w:val="Body"/>
        <w:spacing w:after="0"/>
        <w:jc w:val="center"/>
        <w:rPr>
          <w:rFonts w:ascii="Palatino Linotype" w:eastAsia="Palatino Linotype" w:hAnsi="Palatino Linotype" w:cs="Palatino Linotype"/>
          <w:sz w:val="21"/>
          <w:szCs w:val="21"/>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sz w:val="21"/>
          <w:szCs w:val="21"/>
        </w:rPr>
        <w:t>Salt and pepper squid, chilli mayo, lemon £6.95</w:t>
      </w:r>
    </w:p>
    <w:p w:rsidR="00771291" w:rsidRDefault="00771291">
      <w:pPr>
        <w:pStyle w:val="Body"/>
        <w:spacing w:after="0"/>
        <w:jc w:val="center"/>
        <w:rPr>
          <w:rFonts w:ascii="Palatino Linotype" w:eastAsia="Palatino Linotype" w:hAnsi="Palatino Linotype" w:cs="Palatino Linotype"/>
          <w:sz w:val="21"/>
          <w:szCs w:val="21"/>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sz w:val="21"/>
          <w:szCs w:val="21"/>
        </w:rPr>
        <w:t>Seasonal terrine, dressed leaves, pickles, chutney, toast £6.95</w:t>
      </w:r>
    </w:p>
    <w:p w:rsidR="00771291" w:rsidRDefault="00771291">
      <w:pPr>
        <w:pStyle w:val="Body"/>
        <w:spacing w:after="0"/>
        <w:jc w:val="center"/>
        <w:rPr>
          <w:rFonts w:ascii="Palatino Linotype" w:eastAsia="Palatino Linotype" w:hAnsi="Palatino Linotype" w:cs="Palatino Linotype"/>
          <w:sz w:val="21"/>
          <w:szCs w:val="21"/>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sz w:val="21"/>
          <w:szCs w:val="21"/>
        </w:rPr>
        <w:t>Potted duck leg, toast, quince jelly £6.95</w:t>
      </w:r>
    </w:p>
    <w:p w:rsidR="00771291" w:rsidRDefault="00771291">
      <w:pPr>
        <w:pStyle w:val="Body"/>
        <w:spacing w:after="0"/>
        <w:jc w:val="center"/>
        <w:rPr>
          <w:rFonts w:ascii="Palatino Linotype" w:eastAsia="Palatino Linotype" w:hAnsi="Palatino Linotype" w:cs="Palatino Linotype"/>
          <w:sz w:val="21"/>
          <w:szCs w:val="21"/>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sz w:val="21"/>
          <w:szCs w:val="21"/>
        </w:rPr>
        <w:t xml:space="preserve">Salmon roulade, dill and lemon </w:t>
      </w:r>
      <w:r w:rsidR="0053413E">
        <w:rPr>
          <w:rFonts w:ascii="Palatino Linotype" w:hAnsi="Palatino Linotype"/>
          <w:sz w:val="21"/>
          <w:szCs w:val="21"/>
        </w:rPr>
        <w:t>crème</w:t>
      </w:r>
      <w:r>
        <w:rPr>
          <w:rFonts w:ascii="Palatino Linotype" w:hAnsi="Palatino Linotype"/>
          <w:sz w:val="21"/>
          <w:szCs w:val="21"/>
        </w:rPr>
        <w:t xml:space="preserve"> </w:t>
      </w:r>
      <w:proofErr w:type="spellStart"/>
      <w:r>
        <w:rPr>
          <w:rFonts w:ascii="Palatino Linotype" w:hAnsi="Palatino Linotype"/>
          <w:sz w:val="21"/>
          <w:szCs w:val="21"/>
        </w:rPr>
        <w:t>fraiche</w:t>
      </w:r>
      <w:proofErr w:type="spellEnd"/>
      <w:r>
        <w:rPr>
          <w:rFonts w:ascii="Palatino Linotype" w:hAnsi="Palatino Linotype"/>
          <w:sz w:val="21"/>
          <w:szCs w:val="21"/>
        </w:rPr>
        <w:t xml:space="preserve">, croutons, </w:t>
      </w:r>
      <w:proofErr w:type="spellStart"/>
      <w:r>
        <w:rPr>
          <w:rFonts w:ascii="Palatino Linotype" w:hAnsi="Palatino Linotype"/>
          <w:sz w:val="21"/>
          <w:szCs w:val="21"/>
        </w:rPr>
        <w:t>frise</w:t>
      </w:r>
      <w:proofErr w:type="spellEnd"/>
      <w:r>
        <w:rPr>
          <w:rFonts w:ascii="Palatino Linotype" w:hAnsi="Palatino Linotype"/>
          <w:sz w:val="21"/>
          <w:szCs w:val="21"/>
        </w:rPr>
        <w:t xml:space="preserve">, lemon </w:t>
      </w:r>
      <w:r w:rsidR="0053413E">
        <w:rPr>
          <w:rFonts w:ascii="Palatino Linotype" w:hAnsi="Palatino Linotype"/>
          <w:sz w:val="21"/>
          <w:szCs w:val="21"/>
        </w:rPr>
        <w:t>vinaigrette</w:t>
      </w:r>
      <w:r>
        <w:rPr>
          <w:rFonts w:ascii="Palatino Linotype" w:hAnsi="Palatino Linotype"/>
          <w:sz w:val="21"/>
          <w:szCs w:val="21"/>
        </w:rPr>
        <w:t>, pickled beets £6.95</w:t>
      </w:r>
    </w:p>
    <w:p w:rsidR="00771291" w:rsidRDefault="00771291">
      <w:pPr>
        <w:pStyle w:val="Body"/>
        <w:spacing w:after="0"/>
        <w:jc w:val="center"/>
        <w:rPr>
          <w:rFonts w:ascii="Palatino Linotype" w:eastAsia="Palatino Linotype" w:hAnsi="Palatino Linotype" w:cs="Palatino Linotype"/>
          <w:b/>
          <w:bCs/>
          <w:sz w:val="22"/>
          <w:szCs w:val="22"/>
          <w:u w:val="single"/>
        </w:rPr>
      </w:pPr>
    </w:p>
    <w:p w:rsidR="00771291" w:rsidRDefault="00B64272">
      <w:pPr>
        <w:pStyle w:val="Body"/>
        <w:spacing w:after="0"/>
        <w:jc w:val="center"/>
        <w:rPr>
          <w:rFonts w:ascii="Palatino Linotype" w:eastAsia="Palatino Linotype" w:hAnsi="Palatino Linotype" w:cs="Palatino Linotype"/>
          <w:sz w:val="21"/>
          <w:szCs w:val="21"/>
        </w:rPr>
      </w:pPr>
      <w:r>
        <w:rPr>
          <w:rFonts w:ascii="Palatino Linotype" w:hAnsi="Palatino Linotype"/>
          <w:b/>
          <w:bCs/>
          <w:sz w:val="22"/>
          <w:szCs w:val="22"/>
          <w:u w:val="single"/>
        </w:rPr>
        <w:t>Mains</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7E232F">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Homemade</w:t>
      </w:r>
      <w:r w:rsidR="00B64272">
        <w:rPr>
          <w:rFonts w:ascii="Palatino Linotype" w:hAnsi="Palatino Linotype"/>
          <w:sz w:val="21"/>
          <w:szCs w:val="21"/>
        </w:rPr>
        <w:t xml:space="preserve"> pie of the day, seasonal vegetables, creamy mash potato, lashings of gravy £13.95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 xml:space="preserve">Oakhill beef burger, toasted brioche burger bun, </w:t>
      </w:r>
      <w:r w:rsidR="007E232F">
        <w:rPr>
          <w:rFonts w:ascii="Palatino Linotype" w:hAnsi="Palatino Linotype"/>
          <w:sz w:val="21"/>
          <w:szCs w:val="21"/>
        </w:rPr>
        <w:t>homemade</w:t>
      </w:r>
      <w:r>
        <w:rPr>
          <w:rFonts w:ascii="Palatino Linotype" w:hAnsi="Palatino Linotype"/>
          <w:sz w:val="21"/>
          <w:szCs w:val="21"/>
        </w:rPr>
        <w:t xml:space="preserve"> slaw, </w:t>
      </w:r>
      <w:proofErr w:type="spellStart"/>
      <w:r>
        <w:rPr>
          <w:rFonts w:ascii="Palatino Linotype" w:hAnsi="Palatino Linotype"/>
          <w:sz w:val="21"/>
          <w:szCs w:val="21"/>
        </w:rPr>
        <w:t>bbq</w:t>
      </w:r>
      <w:proofErr w:type="spellEnd"/>
      <w:r>
        <w:rPr>
          <w:rFonts w:ascii="Palatino Linotype" w:hAnsi="Palatino Linotype"/>
          <w:sz w:val="21"/>
          <w:szCs w:val="21"/>
        </w:rPr>
        <w:t xml:space="preserve"> sauce, fries £12.95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Thai spiced quinoa burger, toasted bun, red pepper ketchup, fries £12.95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Home cooked ham egg and chips, dressed leaves £11.95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Flat iron steak, dressed leaves, fries £14.00</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 xml:space="preserve">8oz Sirloin steak, slow cooked tomato, </w:t>
      </w:r>
      <w:proofErr w:type="spellStart"/>
      <w:r>
        <w:rPr>
          <w:rFonts w:ascii="Palatino Linotype" w:hAnsi="Palatino Linotype"/>
          <w:sz w:val="21"/>
          <w:szCs w:val="21"/>
        </w:rPr>
        <w:t>confit</w:t>
      </w:r>
      <w:proofErr w:type="spellEnd"/>
      <w:r>
        <w:rPr>
          <w:rFonts w:ascii="Palatino Linotype" w:hAnsi="Palatino Linotype"/>
          <w:sz w:val="21"/>
          <w:szCs w:val="21"/>
        </w:rPr>
        <w:t xml:space="preserve"> mushroom, dressed leaves, triple cooked chips £19.95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 xml:space="preserve">Beer battered fish and chips, bashed peas, </w:t>
      </w:r>
      <w:proofErr w:type="spellStart"/>
      <w:r>
        <w:rPr>
          <w:rFonts w:ascii="Palatino Linotype" w:hAnsi="Palatino Linotype"/>
          <w:sz w:val="21"/>
          <w:szCs w:val="21"/>
        </w:rPr>
        <w:t>home made</w:t>
      </w:r>
      <w:proofErr w:type="spellEnd"/>
      <w:r>
        <w:rPr>
          <w:rFonts w:ascii="Palatino Linotype" w:hAnsi="Palatino Linotype"/>
          <w:sz w:val="21"/>
          <w:szCs w:val="21"/>
        </w:rPr>
        <w:t xml:space="preserve"> tartare sauce, triple cooked chips £13.95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proofErr w:type="spellStart"/>
      <w:r>
        <w:rPr>
          <w:rFonts w:ascii="Palatino Linotype" w:hAnsi="Palatino Linotype"/>
          <w:sz w:val="21"/>
          <w:szCs w:val="21"/>
        </w:rPr>
        <w:t>Chargrilled</w:t>
      </w:r>
      <w:proofErr w:type="spellEnd"/>
      <w:r>
        <w:rPr>
          <w:rFonts w:ascii="Palatino Linotype" w:hAnsi="Palatino Linotype"/>
          <w:sz w:val="21"/>
          <w:szCs w:val="21"/>
        </w:rPr>
        <w:t xml:space="preserve"> chicken supreme, mushroom puree, smoked mash, </w:t>
      </w:r>
      <w:proofErr w:type="spellStart"/>
      <w:r>
        <w:rPr>
          <w:rFonts w:ascii="Palatino Linotype" w:hAnsi="Palatino Linotype"/>
          <w:sz w:val="21"/>
          <w:szCs w:val="21"/>
        </w:rPr>
        <w:t>cavalo</w:t>
      </w:r>
      <w:proofErr w:type="spellEnd"/>
      <w:r>
        <w:rPr>
          <w:rFonts w:ascii="Palatino Linotype" w:hAnsi="Palatino Linotype"/>
          <w:sz w:val="21"/>
          <w:szCs w:val="21"/>
        </w:rPr>
        <w:t xml:space="preserve"> </w:t>
      </w:r>
      <w:proofErr w:type="spellStart"/>
      <w:proofErr w:type="gramStart"/>
      <w:r>
        <w:rPr>
          <w:rFonts w:ascii="Palatino Linotype" w:hAnsi="Palatino Linotype"/>
          <w:sz w:val="21"/>
          <w:szCs w:val="21"/>
        </w:rPr>
        <w:t>nero</w:t>
      </w:r>
      <w:proofErr w:type="spellEnd"/>
      <w:proofErr w:type="gramEnd"/>
      <w:r>
        <w:rPr>
          <w:rFonts w:ascii="Palatino Linotype" w:hAnsi="Palatino Linotype"/>
          <w:sz w:val="21"/>
          <w:szCs w:val="21"/>
        </w:rPr>
        <w:t>, crispy onions, jus £12.95</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rPr>
          <w:rFonts w:ascii="Palatino Linotype" w:eastAsia="Palatino Linotype" w:hAnsi="Palatino Linotype" w:cs="Palatino Linotype"/>
          <w:sz w:val="21"/>
          <w:szCs w:val="21"/>
        </w:rPr>
      </w:pPr>
      <w:r>
        <w:rPr>
          <w:rFonts w:ascii="Palatino Linotype" w:hAnsi="Palatino Linotype"/>
          <w:sz w:val="21"/>
          <w:szCs w:val="21"/>
        </w:rPr>
        <w:t xml:space="preserve">Pan fried lemon sole, </w:t>
      </w:r>
      <w:proofErr w:type="spellStart"/>
      <w:r>
        <w:rPr>
          <w:rFonts w:ascii="Palatino Linotype" w:hAnsi="Palatino Linotype"/>
          <w:sz w:val="21"/>
          <w:szCs w:val="21"/>
        </w:rPr>
        <w:t>puy</w:t>
      </w:r>
      <w:proofErr w:type="spellEnd"/>
      <w:r>
        <w:rPr>
          <w:rFonts w:ascii="Palatino Linotype" w:hAnsi="Palatino Linotype"/>
          <w:sz w:val="21"/>
          <w:szCs w:val="21"/>
        </w:rPr>
        <w:t xml:space="preserve"> lentils, spinach, sprouting broccoli, lemon and caper butter £14.95 </w:t>
      </w:r>
    </w:p>
    <w:p w:rsidR="00771291" w:rsidRDefault="00771291">
      <w:pPr>
        <w:pStyle w:val="paragraph"/>
        <w:spacing w:before="0" w:after="0"/>
        <w:jc w:val="center"/>
        <w:rPr>
          <w:rFonts w:ascii="Palatino Linotype" w:eastAsia="Palatino Linotype" w:hAnsi="Palatino Linotype" w:cs="Palatino Linotype"/>
          <w:sz w:val="21"/>
          <w:szCs w:val="21"/>
        </w:rPr>
      </w:pPr>
    </w:p>
    <w:p w:rsidR="00771291" w:rsidRDefault="00B64272">
      <w:pPr>
        <w:pStyle w:val="paragraph"/>
        <w:spacing w:before="0" w:after="0"/>
        <w:jc w:val="center"/>
      </w:pPr>
      <w:r>
        <w:rPr>
          <w:rFonts w:ascii="Palatino Linotype" w:hAnsi="Palatino Linotype"/>
          <w:sz w:val="21"/>
          <w:szCs w:val="21"/>
        </w:rPr>
        <w:t xml:space="preserve">Curried chickpeas, chestnut, spinach, sun blushed tomatoes, garlic flat bread £12.95 </w:t>
      </w:r>
    </w:p>
    <w:sectPr w:rsidR="00771291" w:rsidSect="00771291">
      <w:headerReference w:type="default" r:id="rId6"/>
      <w:footerReference w:type="default" r:id="rId7"/>
      <w:pgSz w:w="11900" w:h="16840"/>
      <w:pgMar w:top="1440" w:right="1440" w:bottom="1985" w:left="1440" w:header="284" w:footer="4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69" w:rsidRDefault="00507269" w:rsidP="00771291">
      <w:r>
        <w:separator/>
      </w:r>
    </w:p>
  </w:endnote>
  <w:endnote w:type="continuationSeparator" w:id="0">
    <w:p w:rsidR="00507269" w:rsidRDefault="00507269" w:rsidP="00771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91" w:rsidRDefault="00771291">
    <w:pPr>
      <w:pStyle w:val="Footer"/>
      <w:jc w:val="center"/>
      <w:rPr>
        <w:b/>
        <w:bCs/>
        <w:sz w:val="18"/>
        <w:szCs w:val="18"/>
      </w:rPr>
    </w:pPr>
  </w:p>
  <w:p w:rsidR="00771291" w:rsidRDefault="00771291">
    <w:pPr>
      <w:pStyle w:val="Footer"/>
      <w:jc w:val="center"/>
      <w:rPr>
        <w:b/>
        <w:bCs/>
        <w:sz w:val="18"/>
        <w:szCs w:val="18"/>
      </w:rPr>
    </w:pPr>
  </w:p>
  <w:p w:rsidR="00771291" w:rsidRDefault="00771291">
    <w:pPr>
      <w:pStyle w:val="Footer"/>
      <w:jc w:val="center"/>
      <w:rPr>
        <w:sz w:val="18"/>
        <w:szCs w:val="18"/>
      </w:rPr>
    </w:pPr>
  </w:p>
  <w:p w:rsidR="00771291" w:rsidRDefault="00B64272">
    <w:pPr>
      <w:pStyle w:val="Footer"/>
      <w:jc w:val="center"/>
      <w:rPr>
        <w:b/>
        <w:bCs/>
        <w:sz w:val="20"/>
        <w:szCs w:val="20"/>
      </w:rPr>
    </w:pPr>
    <w:r>
      <w:rPr>
        <w:b/>
        <w:bCs/>
        <w:sz w:val="20"/>
        <w:szCs w:val="20"/>
      </w:rPr>
      <w:t>If you have a food intolerance or allergy please inform a member of staff. We will do everything possible to accommodate food intolerance and allergy but cannot guarantee our food to be completely allergen free</w:t>
    </w:r>
  </w:p>
  <w:p w:rsidR="00771291" w:rsidRDefault="00771291">
    <w:pPr>
      <w:pStyle w:val="Footer"/>
      <w:rPr>
        <w:sz w:val="18"/>
        <w:szCs w:val="18"/>
      </w:rPr>
    </w:pPr>
  </w:p>
  <w:p w:rsidR="00771291" w:rsidRDefault="00B64272">
    <w:pPr>
      <w:pStyle w:val="Footer"/>
      <w:jc w:val="center"/>
    </w:pPr>
    <w:r>
      <w:rPr>
        <w:sz w:val="18"/>
        <w:szCs w:val="18"/>
      </w:rPr>
      <w:t>Your menu selection will be cooked to order by our small kitchen team, so we would ask you to remember the best things are worth waiting for. All game may contain shot. A discretionary service charge of 10 % will be added to tables of 6 and more. All gratuities go directly to the staff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69" w:rsidRDefault="00507269" w:rsidP="00771291">
      <w:r>
        <w:separator/>
      </w:r>
    </w:p>
  </w:footnote>
  <w:footnote w:type="continuationSeparator" w:id="0">
    <w:p w:rsidR="00507269" w:rsidRDefault="00507269" w:rsidP="00771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91" w:rsidRDefault="00B64272">
    <w:pPr>
      <w:pStyle w:val="Header"/>
      <w:jc w:val="center"/>
    </w:pPr>
    <w:r>
      <w:rPr>
        <w:noProof/>
        <w:lang w:val="en-GB"/>
      </w:rPr>
      <w:drawing>
        <wp:inline distT="0" distB="0" distL="0" distR="0">
          <wp:extent cx="4531892" cy="1270418"/>
          <wp:effectExtent l="0" t="0" r="0" b="0"/>
          <wp:docPr id="1073741825" name="officeArt object" descr="Oakhill Inn Menu A5 header.pdf"/>
          <wp:cNvGraphicFramePr/>
          <a:graphic xmlns:a="http://schemas.openxmlformats.org/drawingml/2006/main">
            <a:graphicData uri="http://schemas.openxmlformats.org/drawingml/2006/picture">
              <pic:pic xmlns:pic="http://schemas.openxmlformats.org/drawingml/2006/picture">
                <pic:nvPicPr>
                  <pic:cNvPr id="1073741825" name="Oakhill Inn Menu A5 header.pdf" descr="Oakhill Inn Menu A5 header.pdf"/>
                  <pic:cNvPicPr>
                    <a:picLocks noChangeAspect="1"/>
                  </pic:cNvPicPr>
                </pic:nvPicPr>
                <pic:blipFill>
                  <a:blip r:embed="rId1">
                    <a:extLst/>
                  </a:blip>
                  <a:stretch>
                    <a:fillRect/>
                  </a:stretch>
                </pic:blipFill>
                <pic:spPr>
                  <a:xfrm>
                    <a:off x="0" y="0"/>
                    <a:ext cx="4531892" cy="1270418"/>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71291"/>
    <w:rsid w:val="00507269"/>
    <w:rsid w:val="0053413E"/>
    <w:rsid w:val="005C0C79"/>
    <w:rsid w:val="00771291"/>
    <w:rsid w:val="007E232F"/>
    <w:rsid w:val="00AB27C7"/>
    <w:rsid w:val="00B642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12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1291"/>
    <w:rPr>
      <w:u w:val="single"/>
    </w:rPr>
  </w:style>
  <w:style w:type="paragraph" w:styleId="Header">
    <w:name w:val="header"/>
    <w:rsid w:val="00771291"/>
    <w:pPr>
      <w:tabs>
        <w:tab w:val="center" w:pos="4320"/>
        <w:tab w:val="right" w:pos="8640"/>
      </w:tabs>
    </w:pPr>
    <w:rPr>
      <w:rFonts w:ascii="Cambria" w:hAnsi="Cambria" w:cs="Arial Unicode MS"/>
      <w:color w:val="000000"/>
      <w:sz w:val="24"/>
      <w:szCs w:val="24"/>
      <w:u w:color="000000"/>
      <w:lang w:val="en-US"/>
    </w:rPr>
  </w:style>
  <w:style w:type="paragraph" w:styleId="Footer">
    <w:name w:val="footer"/>
    <w:rsid w:val="00771291"/>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sid w:val="00771291"/>
    <w:pPr>
      <w:spacing w:after="200"/>
    </w:pPr>
    <w:rPr>
      <w:rFonts w:ascii="Cambria" w:hAnsi="Cambria" w:cs="Arial Unicode MS"/>
      <w:color w:val="000000"/>
      <w:sz w:val="24"/>
      <w:szCs w:val="24"/>
      <w:u w:color="000000"/>
      <w:lang w:val="en-US"/>
    </w:rPr>
  </w:style>
  <w:style w:type="paragraph" w:customStyle="1" w:styleId="paragraph">
    <w:name w:val="paragraph"/>
    <w:rsid w:val="00771291"/>
    <w:pPr>
      <w:spacing w:before="100" w:after="10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5C0C79"/>
    <w:rPr>
      <w:rFonts w:ascii="Tahoma" w:hAnsi="Tahoma" w:cs="Tahoma"/>
      <w:sz w:val="16"/>
      <w:szCs w:val="16"/>
    </w:rPr>
  </w:style>
  <w:style w:type="character" w:customStyle="1" w:styleId="BalloonTextChar">
    <w:name w:val="Balloon Text Char"/>
    <w:basedOn w:val="DefaultParagraphFont"/>
    <w:link w:val="BalloonText"/>
    <w:uiPriority w:val="99"/>
    <w:semiHidden/>
    <w:rsid w:val="005C0C7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Charlie</cp:lastModifiedBy>
  <cp:revision>4</cp:revision>
  <dcterms:created xsi:type="dcterms:W3CDTF">2019-11-15T16:19:00Z</dcterms:created>
  <dcterms:modified xsi:type="dcterms:W3CDTF">2019-11-15T16:23:00Z</dcterms:modified>
</cp:coreProperties>
</file>